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取得助理工程师职称考核鉴定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>马雄雄</w:t>
      </w:r>
      <w:r>
        <w:rPr>
          <w:rFonts w:hint="eastAsia"/>
          <w:sz w:val="28"/>
          <w:szCs w:val="28"/>
        </w:rPr>
        <w:t>同志</w:t>
      </w:r>
      <w:r>
        <w:rPr>
          <w:rFonts w:hint="eastAsia"/>
          <w:sz w:val="28"/>
          <w:szCs w:val="28"/>
          <w:lang w:val="en-US" w:eastAsia="zh-CN"/>
        </w:rPr>
        <w:t>取得</w:t>
      </w:r>
      <w:r>
        <w:rPr>
          <w:rFonts w:hint="eastAsia"/>
          <w:sz w:val="28"/>
          <w:szCs w:val="28"/>
          <w:u w:val="single"/>
          <w:lang w:val="en-US" w:eastAsia="zh-CN"/>
        </w:rPr>
        <w:t>水利水电工程</w:t>
      </w:r>
      <w:r>
        <w:rPr>
          <w:rFonts w:hint="eastAsia"/>
          <w:sz w:val="28"/>
          <w:szCs w:val="28"/>
          <w:lang w:val="en-US" w:eastAsia="zh-CN"/>
        </w:rPr>
        <w:t>助理工程师以来</w:t>
      </w:r>
      <w:r>
        <w:rPr>
          <w:rFonts w:hint="eastAsia"/>
          <w:sz w:val="28"/>
          <w:szCs w:val="28"/>
        </w:rPr>
        <w:t>爱岗敬业，认真负责。在</w:t>
      </w:r>
      <w:r>
        <w:rPr>
          <w:rFonts w:hint="eastAsia"/>
          <w:sz w:val="28"/>
          <w:szCs w:val="28"/>
          <w:lang w:val="en-US" w:eastAsia="zh-CN"/>
        </w:rPr>
        <w:t>中交水规院</w:t>
      </w:r>
      <w:r>
        <w:rPr>
          <w:rFonts w:hint="eastAsia"/>
          <w:sz w:val="28"/>
          <w:szCs w:val="28"/>
        </w:rPr>
        <w:t>组织的各项业务学习考核中均取得了不错的成绩。能保质保量完成工作任务，在力所能及的范围内还能够协助其他同志开展各项工作。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该同志思想政治素质较高，具有较强的指导、管理、协调能力，密切联系群众、工作作风较好，业务能力强，工作认真负责，工作实绩较为突出，能做到廉洁白律，其表现得到领导和同事们的一致肯定。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该同志在任水利工程</w:t>
      </w:r>
      <w:r>
        <w:rPr>
          <w:rFonts w:hint="eastAsia"/>
          <w:sz w:val="28"/>
          <w:szCs w:val="28"/>
          <w:lang w:val="en-US" w:eastAsia="zh-CN"/>
        </w:rPr>
        <w:t>水工</w:t>
      </w:r>
      <w:r>
        <w:rPr>
          <w:rFonts w:hint="eastAsia"/>
          <w:sz w:val="28"/>
          <w:szCs w:val="28"/>
        </w:rPr>
        <w:t>专业技术职务期间，认真实行职责，工作成绩突出。该同志对本职工作兢兢业业，注重个人成长;工作成绩进步大，业绩发展迅速，或有效改进自己的工作方式，从而在工作中收到良好效果;悟性较强，能很快适应新的岗位，在新的业务区域可以立即开展工作;能随时根据工作需要调整工作方法和端正心态，不断反思自己，注重个人成长;能在业余时间精专业务知识，提高工作能力;悟性高，工作认真勤奋，吃苦耐劳，进步很快，在新人中起到了榜样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总的来说，该同志</w:t>
      </w:r>
      <w:r>
        <w:rPr>
          <w:rFonts w:hint="eastAsia"/>
          <w:sz w:val="28"/>
          <w:szCs w:val="28"/>
          <w:lang w:val="en-US" w:eastAsia="zh-CN"/>
        </w:rPr>
        <w:t>取得</w:t>
      </w:r>
      <w:r>
        <w:rPr>
          <w:rFonts w:hint="eastAsia"/>
          <w:sz w:val="28"/>
          <w:szCs w:val="28"/>
          <w:u w:val="none"/>
          <w:lang w:val="en-US" w:eastAsia="zh-CN"/>
        </w:rPr>
        <w:t>水利水电工程</w:t>
      </w:r>
      <w:r>
        <w:rPr>
          <w:rFonts w:hint="eastAsia"/>
          <w:sz w:val="28"/>
          <w:szCs w:val="28"/>
          <w:lang w:val="en-US" w:eastAsia="zh-CN"/>
        </w:rPr>
        <w:t>助理工程师以来，任职期</w:t>
      </w:r>
      <w:r>
        <w:rPr>
          <w:rFonts w:hint="eastAsia"/>
          <w:sz w:val="28"/>
          <w:szCs w:val="28"/>
        </w:rPr>
        <w:t>的工作中表现出了良好的工作能力和职业素养，得到了同事和上级的认可。希望能够在未来的工作中继续保持优秀的表现，为</w:t>
      </w:r>
      <w:r>
        <w:rPr>
          <w:rFonts w:hint="eastAsia"/>
          <w:sz w:val="28"/>
          <w:szCs w:val="28"/>
          <w:lang w:val="en-US" w:eastAsia="zh-CN"/>
        </w:rPr>
        <w:t>水利事业</w:t>
      </w:r>
      <w:r>
        <w:rPr>
          <w:rFonts w:hint="eastAsia"/>
          <w:sz w:val="28"/>
          <w:szCs w:val="28"/>
        </w:rPr>
        <w:t>的发展做出更大的贡献。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6" w:lineRule="auto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6" w:lineRule="auto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6" w:lineRule="auto"/>
        <w:jc w:val="left"/>
        <w:textAlignment w:val="auto"/>
        <w:rPr>
          <w:rFonts w:hint="eastAsia"/>
          <w:sz w:val="28"/>
          <w:szCs w:val="28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6" w:lineRule="auto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中交水运规划设计院有限公司</w:t>
      </w:r>
    </w:p>
    <w:p>
      <w:pPr>
        <w:pStyle w:val="2"/>
        <w:ind w:left="0" w:leftChars="0" w:firstLine="5320" w:firstLineChars="1900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2025年12月28日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lMTc1ZmIyZmQxY2YxMWM0ZDYyNTg0NGQ0ZDZmMjkifQ=="/>
  </w:docVars>
  <w:rsids>
    <w:rsidRoot w:val="00000000"/>
    <w:rsid w:val="069E4AD1"/>
    <w:rsid w:val="111F09A5"/>
    <w:rsid w:val="150E7E74"/>
    <w:rsid w:val="1B5F7A8E"/>
    <w:rsid w:val="27C40E7F"/>
    <w:rsid w:val="27F21329"/>
    <w:rsid w:val="29FB3DB3"/>
    <w:rsid w:val="314731C6"/>
    <w:rsid w:val="34FD79EE"/>
    <w:rsid w:val="42CE0B28"/>
    <w:rsid w:val="4C80431A"/>
    <w:rsid w:val="4C957C27"/>
    <w:rsid w:val="4D220F99"/>
    <w:rsid w:val="60DF4F9F"/>
    <w:rsid w:val="6A59468E"/>
    <w:rsid w:val="7A9D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532</Characters>
  <Lines>0</Lines>
  <Paragraphs>0</Paragraphs>
  <TotalTime>0</TotalTime>
  <ScaleCrop>false</ScaleCrop>
  <LinksUpToDate>false</LinksUpToDate>
  <CharactersWithSpaces>564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2023-11-21T08:01:00Z</dcterms:created>
  <dc:creator>Administrator</dc:creator>
  <cp:lastModifiedBy>19028</cp:lastModifiedBy>
  <dcterms:modified xsi:type="dcterms:W3CDTF">2026-01-06T09:16:38Z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EF615360E7DC4CBCBD34CDCABD2DC318</vt:lpwstr>
  </property>
</Properties>
</file>